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Un Juzgado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Madrid, 29 de abril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Fiscalía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Fiscalía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Fiscal encargado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Madrid, España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expediente y agilización del proceso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Hermes David Garnica Ortiz, identificado con cédula de ciudadanía número 80369356, expedida en Madrid, y con domicilio en Calle Gran Vía, 1, 28013 Madrid, me dirijo a ustedes en ejercicio del derecho de petición que consagra el artículo 23 de la Constitución Política de Colombia y la Ley 1437 de 2011 - Código de Procedimiento Administrativo y de lo Contencioso Administrativo, con el fin de solicitar la revisión del expediente relacionado con mi caso y la agilización del proceso.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retraso significativo en la resolución de mi caso, lo cual ha generado inconvenientes y afectaciones en mi vida personal y profesional. Solicito que se realice una revisión exhaustiva del expediente para identificar posibles demoras indebidas y tomar las medidas necesarias para agilizar el proceso.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de mi interés que se garantice el derecho a un proceso oportuno y eficiente, en concordancia con los principios y normas legales aplicables.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que respaldan mi petición, incluyendo [especificar los documentos adjuntos, si los hay].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Hermes David Garnica Ortiz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Gran Vía, 1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28013 Madrid, España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Hermes David Garnica Ortiz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80369356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3142813404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Gran Vía, 1, Madrid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nirvanadcit@hotmail.com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15 #12-45, Magangué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sinfociliti1d@gmail.com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