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 ENCARGADA DEL SUBSIDIO]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 ENCARGADA]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[ENTIDAD ENCARGADA DEL SUBSIDIO]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ENTIDAD ENCARGADA]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 ENCARGADA]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Subsidio Familiar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consagrado en el artículo 23 de la Constitución Política de Colombia y en cumplimiento de las disposiciones establecidas en la Ley 21 de 1982 y el Decreto 4973 de 2011, respetuosamente solicito la evaluación y otorgamiento del subsidio familiar al que tengo derecho de acuerdo con mi situación familiar y económica.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siguientes consideraciones legales: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Ley 21 de 1982, en la que se establecen las normas básicas del subsidio familiar en Colombia.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Decreto 4973 de 2011, que reglamenta la Ley 21 de 1982 y establece los requisitos y procedimientos para acceder al subsidio familiar.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reglamentos o disposiciones pertinentes relacionados con el subsidio familiar en Colombia.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Aporto la siguiente información sobre mi situación familiar y económica: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Estado civil: [Estado civil del solicitante].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personas a cargo: [Número de personas dependientes económicamente del solicitante].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Ingresos mensuales: [Ingresos mensuales del solicitante y/o del núcleo familiar].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aspectos relevantes: [Información adicional que respalde la solicitud, como gastos médicos, discapacidad, desempleo,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entidad encargada del subsidio familiar que realice las siguientes acciones: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Evaluar mi situación económica y familiar para determinar si cumplo con los requisitos para acceder al subsidio familiar.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Otorgar el subsidio familiar correspondiente en caso de cumplir con los criterios establecidos por la ley.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Proporcionar información clara y detallada sobre el estado de mi solicitud y los pasos a seguir durante el proceso.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siguientes documentos que respaldan mi solicitud: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Certificados de ingresos y/o extractos bancarios que demuestren mi situación económica.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adicionales relevantes, como certificados de nacimiento de los dependientes, certificados médicos, entre otros.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la atención y diligencia que brinden a mi solicitud. Quedo atento(a) a cualquier requerimiento adicional o información que sea necesaria para el trámite.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