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Historia Laboral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Santander de Quilichao, 21 de junio de 2023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Ciudadano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Ciudadano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Historia Laboral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Mairon Eduardo Romero Lopez, identificado con cédula de ciudadanía número 77000264, expedida en Santander de Quilichao, Cauca, Colombia, y con domicilio en Calle 5 # 8-23, Santander de Quilichao,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entrega de mi Historia Laboral por parte de la entidad gubernamental correspondiente, en este caso, Colpensiones. La razón de esta solicitud es que no tengo acceso a mi Historia Laboral por parte de mi empresa y requiero obtener esta información para gestionar asuntos relacionados con mi vida laboral y seguridad social.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1755 de 2015, conocida como la Ley de Derecho de Petición, la cual garantiza el derecho de los ciudadanos a solicitar y recibir información de las entidades públicas. De acuerdo con esta legislación, solicito que se me proporcione mi Historia Laboral de manera oportuna y completa.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una copia de mi cédula de ciudadanía y cualquier otro documento que pueda ser requerido para verificar mi identidad.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resolver este asunto y brindarme la información solicitada.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Mairon Eduardo Romero Lopez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77000264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3159045510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5 # 8-23, Santander de Quilichao, Cauca, Colombia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maironeduardoromerolopez@hotmail.com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