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Administradora de Pensiones]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sobre Semanas Cotizadas en Pensiones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información sobre las semanas cotizadas en pensiones,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 y demás normas concordantes que regulan el derecho a la información y a la seguridad social.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claramente que deseas obtener información sobre las semanas cotizadas en pensiones y la forma en que deseas recibirla, ya sea en formato impreso o digital].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cuenta o afiliación: [Indica el número de cuenta o afiliación asignado por la entidad administradora de pensiones].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cualquier documentación relevante que respalde tu solicitud, como copias de cédula de ciudadanía u otros documentos que consideres pertinentes].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información sobre las semanas cotizadas en pensiones de manera oportuna y de acuerdo con la normativa vigente. Como ciudadano(a), tengo derecho a acceder a esta información y a recibir una respuesta adecuada por parte de la entidad administradora de pensiones.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