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Responsable del Impuesto Predial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Impuesto Predial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de acuerdo con la ley colombiana, en particular con base en el artículo [Indicar el artículo correspondiente] de la Constitución Política de Colombia y las normas legales vigentes en materia de impuesto predial.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Solicito por medio de este derecho de petición que se me brinde información detallada y actualizada sobre mi situación respecto al impuesto predial. Específicamente, requiero: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Detalle de los valores adeudados hasta la fecha.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Desglose de los conceptos y cálculos utilizados para determinar el monto del impuesto predial.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Cualquier otra información relevante relacionada con mi situación específica.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copias legibles de los documentos que respaldan mi identidad, como mi cédula de ciudadanía u otro documento de identificación oficial.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me proporcione la información solicitada en un plazo máximo de [Indicar el plazo legal o razonable] días hábiles, de acuerdo con la legislación aplicable. Asimismo, agradezco que se me informe sobre los pasos a seguir y cualquier requisito adicional para la obtención de la información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de antemano su atención y pronta respuesta a mi solicitud.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