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del Banco]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Attn: [Nombre del responsable]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[especificar la solicitud]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en ejercicio de los derechos consagrados en la Constitución Política de Colombia y la Ley [indica el número de la ley correspondiente] que regula las actividades de las entidades bancarias en el país.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los siguientes aspectos: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 la solicitud: [Explica detalladamente la solicitud que deseas realizar, como por ejemplo: apertura de cuenta bancaria, modificación de datos personales, solicitud de préstamo, reclamo de cargos indebidos, entre otros].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Justificación de la solicitud: [Argumenta las razones por las cuales consideras que se debe atender tu solicitud, mencionando cualquier documento o información adicional que respalde tu petición].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Documentos adjuntos: Adjunto a esta solicitud, proporciono los siguientes documentos que respaldan mi petición: [indica los documentos que estás adjuntando].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respetuosamente que se atienda mi solicitud en un plazo máximo de [indica el plazo legal o razonable] días hábiles, de acuerdo con lo establecido en la ley y las normativas vigentes. Asimismo, les pido que me informen sobre cualquier trámite adicional o requisito que deba cumplir para dar curso a mi solicitud.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acuerdo con la normativa bancaria vigente, como cliente de su entidad, tengo derecho a recibir una atención adecuada y oportuna. Agradezco que se me mantenga informado sobre el avance de la solicitud y cualquier actuación que se lleve a cabo.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agradezco su atención y pronta respuesta a este derecho de petición. Quedo a disposición para cualquier comunicación adicional que sea requerida.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