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Pública]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[Nombre del Responsable]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[especificar la solicitud]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 Ley [indica el número de la ley correspondiente] que regula las actividades de las entidades públicas en el país.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solicitud: [Explica detalladamente la solicitud que deseas realizar, como por ejemplo: información específica, trámite administrativo, petición de servicio, entre otros].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[Argumenta las razones por las cuales consideras que se debe atender tu solicitud, mencionando cualquier documento o información adicional que respalde tu petición].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adjuntos: Adjunto a esta solicitud, proporciono los siguientes documentos que respaldan mi petición: [indica los documentos que estás adjuntando].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atienda mi solicitud en un plazo máximo de [indica el plazo legal o razonable] días hábiles, de acuerdo con lo establecido en la ley y las normativas vigentes. Asimismo, les pido que me informen sobre cualquier trámite adicional o requisito que deba cumplir para dar curso a mi solicitud.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ciudadano(a) y usuario(a) de los servicios públicos, tengo derecho a recibir una atención adecuada y oportuna por parte de las entidades públicas. Agradezco que se me mantenga informado sobre el avance de la solicitud y cualquier actuación que se lleve a cabo.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pronta respuesta a este derecho de petición. Quedo a disposición para cualquier comunicación adicional que sea requerida.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