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Corrección Historia Laboral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Neiva, 11 de marzo de 2021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Ministerio de Trabajo y Seguridad Social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Neiva, Huila,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Ministerio de Trabajo y Seguridad Social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Registro Laboral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Neiva, Huila, Colombia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corrección de información laboral incorrecta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ALEXANDER OLMEDO LINDARTE, identificado con cédula de ciudadanía número 9694012 expedida en Neiva, Huila, en ejercicio del derecho de petición que consagra la Ley 1755 de 2015 - Ley de Derecho de Petición,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una solicitud de corrección de la información laboral incorrecta que figura en mi historial laboral. He constatado discrepancias en los datos registrados, los cuales no corresponden fielmente a mis períodos de empleo y aportes a la seguridad social.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legislación colombiana mencionada, la cual garantiza mi derecho a solicitar la rectificación de información errónea que afecta mi historial laboral y mis derechos en el ámbito laboral y de seguridad social.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pertinentes que evidencian las inconsistencias en mi historial laboral, así como cualquier otro documento que pueda ser útil para respaldar mi solicitud.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este asunto y solicito que se realice la corrección correspondiente en mi historial laboral. Por favor, envíen su respuesta a la dirección indicada al pie de mi firma.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Alexander Olmedo Lindarte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9694012 de Neiva, Huila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3152634084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5 # 10-50, Neiva, Huila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alexander.olmedo.lindarte@hotmail.com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